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0E0D7" w14:textId="53D32C5E" w:rsidR="002E3454" w:rsidRDefault="002E3454" w:rsidP="00E9688B">
      <w:pPr>
        <w:pStyle w:val="Title"/>
        <w:jc w:val="left"/>
        <w:rPr>
          <w:rFonts w:asciiTheme="minorHAnsi" w:hAnsiTheme="minorHAnsi" w:cs="Arial"/>
          <w:bCs/>
          <w:sz w:val="20"/>
        </w:rPr>
      </w:pPr>
    </w:p>
    <w:p w14:paraId="23AE6A01" w14:textId="77777777" w:rsidR="002E3454" w:rsidRDefault="002E3454" w:rsidP="00F76970">
      <w:pPr>
        <w:pStyle w:val="Title"/>
        <w:jc w:val="right"/>
        <w:rPr>
          <w:rFonts w:asciiTheme="minorHAnsi" w:hAnsiTheme="minorHAnsi" w:cs="Arial"/>
          <w:bCs/>
          <w:sz w:val="20"/>
        </w:rPr>
      </w:pPr>
    </w:p>
    <w:p w14:paraId="3851D579" w14:textId="77777777" w:rsidR="003E71E4" w:rsidRDefault="003E71E4" w:rsidP="00F76970">
      <w:pPr>
        <w:pStyle w:val="Title"/>
        <w:jc w:val="left"/>
        <w:rPr>
          <w:rFonts w:ascii="Arial" w:hAnsi="Arial" w:cs="Arial"/>
        </w:rPr>
      </w:pPr>
    </w:p>
    <w:p w14:paraId="36774FE9" w14:textId="77777777" w:rsidR="003E71E4" w:rsidRPr="007D734E" w:rsidRDefault="003E71E4" w:rsidP="00F76970">
      <w:pPr>
        <w:pStyle w:val="Title"/>
        <w:jc w:val="left"/>
        <w:rPr>
          <w:rFonts w:asciiTheme="minorHAnsi" w:hAnsiTheme="minorHAnsi" w:cstheme="minorHAnsi"/>
        </w:rPr>
      </w:pPr>
    </w:p>
    <w:p w14:paraId="1A416607" w14:textId="4C58FF98" w:rsidR="003E71E4" w:rsidRPr="007D734E" w:rsidRDefault="006D50A9" w:rsidP="006D50A9">
      <w:pPr>
        <w:pStyle w:val="Subtitle"/>
        <w:jc w:val="center"/>
        <w:rPr>
          <w:rFonts w:asciiTheme="minorHAnsi" w:hAnsiTheme="minorHAnsi" w:cstheme="minorHAnsi"/>
          <w:b/>
          <w:bCs/>
          <w:i w:val="0"/>
          <w:iCs w:val="0"/>
          <w:color w:val="auto"/>
        </w:rPr>
      </w:pPr>
      <w:r w:rsidRPr="007D734E">
        <w:rPr>
          <w:rFonts w:asciiTheme="minorHAnsi" w:hAnsiTheme="minorHAnsi" w:cstheme="minorHAnsi"/>
          <w:b/>
          <w:bCs/>
          <w:i w:val="0"/>
          <w:iCs w:val="0"/>
          <w:color w:val="auto"/>
        </w:rPr>
        <w:t>Important Applicant Information</w:t>
      </w:r>
    </w:p>
    <w:p w14:paraId="0D524D21" w14:textId="29659579" w:rsidR="006D50A9" w:rsidRPr="007D734E" w:rsidRDefault="006D50A9" w:rsidP="006D50A9">
      <w:pPr>
        <w:rPr>
          <w:rFonts w:asciiTheme="minorHAnsi" w:hAnsiTheme="minorHAnsi" w:cstheme="minorHAnsi"/>
        </w:rPr>
      </w:pPr>
    </w:p>
    <w:p w14:paraId="39241C6C" w14:textId="59F55A84" w:rsidR="006D50A9" w:rsidRPr="007D734E" w:rsidRDefault="006D50A9" w:rsidP="006D50A9">
      <w:pPr>
        <w:rPr>
          <w:rFonts w:asciiTheme="minorHAnsi" w:hAnsiTheme="minorHAnsi" w:cstheme="minorHAnsi"/>
          <w:sz w:val="22"/>
          <w:szCs w:val="22"/>
        </w:rPr>
      </w:pPr>
      <w:r w:rsidRPr="007D734E">
        <w:rPr>
          <w:rFonts w:asciiTheme="minorHAnsi" w:hAnsiTheme="minorHAnsi" w:cstheme="minorHAnsi"/>
          <w:sz w:val="22"/>
          <w:szCs w:val="22"/>
        </w:rPr>
        <w:t xml:space="preserve">Este </w:t>
      </w:r>
      <w:proofErr w:type="spellStart"/>
      <w:r w:rsidRPr="007D734E">
        <w:rPr>
          <w:rFonts w:asciiTheme="minorHAnsi" w:hAnsiTheme="minorHAnsi" w:cstheme="minorHAnsi"/>
          <w:sz w:val="22"/>
          <w:szCs w:val="22"/>
        </w:rPr>
        <w:t>boletin</w:t>
      </w:r>
      <w:proofErr w:type="spellEnd"/>
      <w:r w:rsidRPr="007D734E">
        <w:rPr>
          <w:rFonts w:asciiTheme="minorHAnsi" w:hAnsiTheme="minorHAnsi" w:cstheme="minorHAnsi"/>
          <w:sz w:val="22"/>
          <w:szCs w:val="22"/>
        </w:rPr>
        <w:t xml:space="preserve"> </w:t>
      </w:r>
      <w:proofErr w:type="spellStart"/>
      <w:r w:rsidRPr="007D734E">
        <w:rPr>
          <w:rFonts w:asciiTheme="minorHAnsi" w:hAnsiTheme="minorHAnsi" w:cstheme="minorHAnsi"/>
          <w:sz w:val="22"/>
          <w:szCs w:val="22"/>
        </w:rPr>
        <w:t>contiene</w:t>
      </w:r>
      <w:proofErr w:type="spellEnd"/>
      <w:r w:rsidRPr="007D734E">
        <w:rPr>
          <w:rFonts w:asciiTheme="minorHAnsi" w:hAnsiTheme="minorHAnsi" w:cstheme="minorHAnsi"/>
          <w:sz w:val="22"/>
          <w:szCs w:val="22"/>
        </w:rPr>
        <w:t xml:space="preserve"> </w:t>
      </w:r>
      <w:proofErr w:type="spellStart"/>
      <w:r w:rsidR="00116788" w:rsidRPr="007D734E">
        <w:rPr>
          <w:rFonts w:asciiTheme="minorHAnsi" w:hAnsiTheme="minorHAnsi" w:cstheme="minorHAnsi"/>
          <w:sz w:val="22"/>
          <w:szCs w:val="22"/>
        </w:rPr>
        <w:t>informaci</w:t>
      </w:r>
      <w:r w:rsidR="007D734E" w:rsidRPr="007D734E">
        <w:rPr>
          <w:rFonts w:asciiTheme="minorHAnsi" w:hAnsiTheme="minorHAnsi" w:cstheme="minorHAnsi"/>
          <w:sz w:val="22"/>
          <w:szCs w:val="22"/>
        </w:rPr>
        <w:t>ó</w:t>
      </w:r>
      <w:r w:rsidR="00116788" w:rsidRPr="007D734E">
        <w:rPr>
          <w:rFonts w:asciiTheme="minorHAnsi" w:hAnsiTheme="minorHAnsi" w:cstheme="minorHAnsi"/>
          <w:sz w:val="22"/>
          <w:szCs w:val="22"/>
        </w:rPr>
        <w:t>n</w:t>
      </w:r>
      <w:proofErr w:type="spellEnd"/>
      <w:r w:rsidR="00116788" w:rsidRPr="007D734E">
        <w:rPr>
          <w:rFonts w:asciiTheme="minorHAnsi" w:hAnsiTheme="minorHAnsi" w:cstheme="minorHAnsi"/>
          <w:sz w:val="22"/>
          <w:szCs w:val="22"/>
        </w:rPr>
        <w:t xml:space="preserve"> </w:t>
      </w:r>
      <w:proofErr w:type="spellStart"/>
      <w:r w:rsidRPr="007D734E">
        <w:rPr>
          <w:rFonts w:asciiTheme="minorHAnsi" w:hAnsiTheme="minorHAnsi" w:cstheme="minorHAnsi"/>
          <w:sz w:val="22"/>
          <w:szCs w:val="22"/>
        </w:rPr>
        <w:t>muy</w:t>
      </w:r>
      <w:proofErr w:type="spellEnd"/>
      <w:r w:rsidRPr="007D734E">
        <w:rPr>
          <w:rFonts w:asciiTheme="minorHAnsi" w:hAnsiTheme="minorHAnsi" w:cstheme="minorHAnsi"/>
          <w:sz w:val="22"/>
          <w:szCs w:val="22"/>
        </w:rPr>
        <w:t xml:space="preserve"> </w:t>
      </w:r>
      <w:proofErr w:type="spellStart"/>
      <w:r w:rsidRPr="007D734E">
        <w:rPr>
          <w:rFonts w:asciiTheme="minorHAnsi" w:hAnsiTheme="minorHAnsi" w:cstheme="minorHAnsi"/>
          <w:sz w:val="22"/>
          <w:szCs w:val="22"/>
        </w:rPr>
        <w:t>importante</w:t>
      </w:r>
      <w:proofErr w:type="spellEnd"/>
      <w:r w:rsidRPr="007D734E">
        <w:rPr>
          <w:rFonts w:asciiTheme="minorHAnsi" w:hAnsiTheme="minorHAnsi" w:cstheme="minorHAnsi"/>
          <w:sz w:val="22"/>
          <w:szCs w:val="22"/>
        </w:rPr>
        <w:t xml:space="preserve">. </w:t>
      </w:r>
      <w:proofErr w:type="spellStart"/>
      <w:r w:rsidRPr="007D734E">
        <w:rPr>
          <w:rFonts w:asciiTheme="minorHAnsi" w:hAnsiTheme="minorHAnsi" w:cstheme="minorHAnsi"/>
          <w:sz w:val="22"/>
          <w:szCs w:val="22"/>
        </w:rPr>
        <w:t>Trad</w:t>
      </w:r>
      <w:r w:rsidR="007D734E" w:rsidRPr="007D734E">
        <w:rPr>
          <w:rFonts w:asciiTheme="minorHAnsi" w:hAnsiTheme="minorHAnsi" w:cstheme="minorHAnsi"/>
          <w:sz w:val="22"/>
          <w:szCs w:val="22"/>
        </w:rPr>
        <w:t>ú</w:t>
      </w:r>
      <w:r w:rsidRPr="007D734E">
        <w:rPr>
          <w:rFonts w:asciiTheme="minorHAnsi" w:hAnsiTheme="minorHAnsi" w:cstheme="minorHAnsi"/>
          <w:sz w:val="22"/>
          <w:szCs w:val="22"/>
        </w:rPr>
        <w:t>zcalo</w:t>
      </w:r>
      <w:proofErr w:type="spellEnd"/>
      <w:r w:rsidRPr="007D734E">
        <w:rPr>
          <w:rFonts w:asciiTheme="minorHAnsi" w:hAnsiTheme="minorHAnsi" w:cstheme="minorHAnsi"/>
          <w:sz w:val="22"/>
          <w:szCs w:val="22"/>
        </w:rPr>
        <w:t xml:space="preserve"> o </w:t>
      </w:r>
      <w:proofErr w:type="spellStart"/>
      <w:r w:rsidRPr="007D734E">
        <w:rPr>
          <w:rFonts w:asciiTheme="minorHAnsi" w:hAnsiTheme="minorHAnsi" w:cstheme="minorHAnsi"/>
          <w:sz w:val="22"/>
          <w:szCs w:val="22"/>
        </w:rPr>
        <w:t>hable</w:t>
      </w:r>
      <w:proofErr w:type="spellEnd"/>
      <w:r w:rsidRPr="007D734E">
        <w:rPr>
          <w:rFonts w:asciiTheme="minorHAnsi" w:hAnsiTheme="minorHAnsi" w:cstheme="minorHAnsi"/>
          <w:sz w:val="22"/>
          <w:szCs w:val="22"/>
        </w:rPr>
        <w:t xml:space="preserve"> con </w:t>
      </w:r>
      <w:proofErr w:type="spellStart"/>
      <w:r w:rsidRPr="007D734E">
        <w:rPr>
          <w:rFonts w:asciiTheme="minorHAnsi" w:hAnsiTheme="minorHAnsi" w:cstheme="minorHAnsi"/>
          <w:sz w:val="22"/>
          <w:szCs w:val="22"/>
        </w:rPr>
        <w:t>alguien</w:t>
      </w:r>
      <w:proofErr w:type="spellEnd"/>
      <w:r w:rsidRPr="007D734E">
        <w:rPr>
          <w:rFonts w:asciiTheme="minorHAnsi" w:hAnsiTheme="minorHAnsi" w:cstheme="minorHAnsi"/>
          <w:sz w:val="22"/>
          <w:szCs w:val="22"/>
        </w:rPr>
        <w:t xml:space="preserve"> que lo </w:t>
      </w:r>
      <w:proofErr w:type="spellStart"/>
      <w:r w:rsidRPr="007D734E">
        <w:rPr>
          <w:rFonts w:asciiTheme="minorHAnsi" w:hAnsiTheme="minorHAnsi" w:cstheme="minorHAnsi"/>
          <w:sz w:val="22"/>
          <w:szCs w:val="22"/>
        </w:rPr>
        <w:t>entienda</w:t>
      </w:r>
      <w:proofErr w:type="spellEnd"/>
      <w:r w:rsidRPr="007D734E">
        <w:rPr>
          <w:rFonts w:asciiTheme="minorHAnsi" w:hAnsiTheme="minorHAnsi" w:cstheme="minorHAnsi"/>
          <w:sz w:val="22"/>
          <w:szCs w:val="22"/>
        </w:rPr>
        <w:t xml:space="preserve"> bien.</w:t>
      </w:r>
    </w:p>
    <w:p w14:paraId="13C55B9E" w14:textId="155888C1" w:rsidR="006D50A9" w:rsidRPr="007D734E" w:rsidRDefault="006D50A9" w:rsidP="006D50A9">
      <w:pPr>
        <w:rPr>
          <w:rFonts w:asciiTheme="minorHAnsi" w:hAnsiTheme="minorHAnsi" w:cstheme="minorHAnsi"/>
          <w:sz w:val="22"/>
          <w:szCs w:val="22"/>
        </w:rPr>
      </w:pPr>
    </w:p>
    <w:p w14:paraId="00830B1D" w14:textId="6D2107FA" w:rsidR="006D50A9" w:rsidRPr="007D734E" w:rsidRDefault="006D50A9" w:rsidP="006D50A9">
      <w:pPr>
        <w:rPr>
          <w:rFonts w:asciiTheme="minorHAnsi" w:hAnsiTheme="minorHAnsi" w:cstheme="minorHAnsi"/>
          <w:sz w:val="22"/>
          <w:szCs w:val="22"/>
        </w:rPr>
      </w:pPr>
      <w:r w:rsidRPr="007D734E">
        <w:rPr>
          <w:rFonts w:asciiTheme="minorHAnsi" w:hAnsiTheme="minorHAnsi" w:cstheme="minorHAnsi"/>
          <w:sz w:val="22"/>
          <w:szCs w:val="22"/>
        </w:rPr>
        <w:t xml:space="preserve">The following is a summary of Quartz Hill Water District Policies, Procedures, Rules and Regulations as they pertain to the </w:t>
      </w:r>
      <w:r w:rsidR="00DE18AB">
        <w:rPr>
          <w:rFonts w:asciiTheme="minorHAnsi" w:hAnsiTheme="minorHAnsi" w:cstheme="minorHAnsi"/>
          <w:sz w:val="22"/>
          <w:szCs w:val="22"/>
        </w:rPr>
        <w:t>A</w:t>
      </w:r>
      <w:r w:rsidRPr="007D734E">
        <w:rPr>
          <w:rFonts w:asciiTheme="minorHAnsi" w:hAnsiTheme="minorHAnsi" w:cstheme="minorHAnsi"/>
          <w:sz w:val="22"/>
          <w:szCs w:val="22"/>
        </w:rPr>
        <w:t xml:space="preserve">pplication for </w:t>
      </w:r>
      <w:r w:rsidR="00DE18AB">
        <w:rPr>
          <w:rFonts w:asciiTheme="minorHAnsi" w:hAnsiTheme="minorHAnsi" w:cstheme="minorHAnsi"/>
          <w:sz w:val="22"/>
          <w:szCs w:val="22"/>
        </w:rPr>
        <w:t>W</w:t>
      </w:r>
      <w:r w:rsidRPr="007D734E">
        <w:rPr>
          <w:rFonts w:asciiTheme="minorHAnsi" w:hAnsiTheme="minorHAnsi" w:cstheme="minorHAnsi"/>
          <w:sz w:val="22"/>
          <w:szCs w:val="22"/>
        </w:rPr>
        <w:t xml:space="preserve">ater </w:t>
      </w:r>
      <w:r w:rsidR="00DE18AB">
        <w:rPr>
          <w:rFonts w:asciiTheme="minorHAnsi" w:hAnsiTheme="minorHAnsi" w:cstheme="minorHAnsi"/>
          <w:sz w:val="22"/>
          <w:szCs w:val="22"/>
        </w:rPr>
        <w:t>S</w:t>
      </w:r>
      <w:r w:rsidRPr="007D734E">
        <w:rPr>
          <w:rFonts w:asciiTheme="minorHAnsi" w:hAnsiTheme="minorHAnsi" w:cstheme="minorHAnsi"/>
          <w:sz w:val="22"/>
          <w:szCs w:val="22"/>
        </w:rPr>
        <w:t xml:space="preserve">ervice. The application may be downloaded from our website or obtained in the office. If you are unable to come into the office in person, a legible copy of your </w:t>
      </w:r>
      <w:r w:rsidR="001752EF">
        <w:rPr>
          <w:rFonts w:asciiTheme="minorHAnsi" w:hAnsiTheme="minorHAnsi" w:cstheme="minorHAnsi"/>
          <w:sz w:val="22"/>
          <w:szCs w:val="22"/>
        </w:rPr>
        <w:t>D</w:t>
      </w:r>
      <w:r w:rsidRPr="007D734E">
        <w:rPr>
          <w:rFonts w:asciiTheme="minorHAnsi" w:hAnsiTheme="minorHAnsi" w:cstheme="minorHAnsi"/>
          <w:sz w:val="22"/>
          <w:szCs w:val="22"/>
        </w:rPr>
        <w:t xml:space="preserve">river </w:t>
      </w:r>
      <w:r w:rsidR="00DE18AB">
        <w:rPr>
          <w:rFonts w:asciiTheme="minorHAnsi" w:hAnsiTheme="minorHAnsi" w:cstheme="minorHAnsi"/>
          <w:sz w:val="22"/>
          <w:szCs w:val="22"/>
        </w:rPr>
        <w:t>L</w:t>
      </w:r>
      <w:r w:rsidRPr="007D734E">
        <w:rPr>
          <w:rFonts w:asciiTheme="minorHAnsi" w:hAnsiTheme="minorHAnsi" w:cstheme="minorHAnsi"/>
          <w:sz w:val="22"/>
          <w:szCs w:val="22"/>
        </w:rPr>
        <w:t>icense</w:t>
      </w:r>
      <w:r w:rsidR="00AC286A" w:rsidRPr="007D734E">
        <w:rPr>
          <w:rFonts w:asciiTheme="minorHAnsi" w:hAnsiTheme="minorHAnsi" w:cstheme="minorHAnsi"/>
          <w:sz w:val="22"/>
          <w:szCs w:val="22"/>
        </w:rPr>
        <w:t xml:space="preserve"> (front and back) or other government issued ID ( i.e. passport),</w:t>
      </w:r>
      <w:r w:rsidR="001752EF">
        <w:rPr>
          <w:rFonts w:asciiTheme="minorHAnsi" w:hAnsiTheme="minorHAnsi" w:cstheme="minorHAnsi"/>
          <w:sz w:val="22"/>
          <w:szCs w:val="22"/>
        </w:rPr>
        <w:t xml:space="preserve"> must accompany your </w:t>
      </w:r>
      <w:r w:rsidR="004D17B0">
        <w:rPr>
          <w:rFonts w:asciiTheme="minorHAnsi" w:hAnsiTheme="minorHAnsi" w:cstheme="minorHAnsi"/>
          <w:sz w:val="22"/>
          <w:szCs w:val="22"/>
        </w:rPr>
        <w:t>a</w:t>
      </w:r>
      <w:r w:rsidR="001752EF">
        <w:rPr>
          <w:rFonts w:asciiTheme="minorHAnsi" w:hAnsiTheme="minorHAnsi" w:cstheme="minorHAnsi"/>
          <w:sz w:val="22"/>
          <w:szCs w:val="22"/>
        </w:rPr>
        <w:t>pplication, along with the check or cash for the deposit.</w:t>
      </w:r>
    </w:p>
    <w:p w14:paraId="67D0DE33" w14:textId="52E93AEB" w:rsidR="00AC286A" w:rsidRPr="007D734E" w:rsidRDefault="00AC286A" w:rsidP="006D50A9">
      <w:pPr>
        <w:rPr>
          <w:rFonts w:asciiTheme="minorHAnsi" w:hAnsiTheme="minorHAnsi" w:cstheme="minorHAnsi"/>
          <w:sz w:val="22"/>
          <w:szCs w:val="22"/>
        </w:rPr>
      </w:pPr>
    </w:p>
    <w:p w14:paraId="588634E4" w14:textId="7F843AB3" w:rsidR="00AC286A" w:rsidRPr="007D734E" w:rsidRDefault="00AC286A" w:rsidP="00AC286A">
      <w:pPr>
        <w:pStyle w:val="ListParagraph"/>
        <w:numPr>
          <w:ilvl w:val="0"/>
          <w:numId w:val="2"/>
        </w:numPr>
        <w:rPr>
          <w:rFonts w:asciiTheme="minorHAnsi" w:hAnsiTheme="minorHAnsi" w:cstheme="minorHAnsi"/>
          <w:sz w:val="22"/>
          <w:szCs w:val="22"/>
        </w:rPr>
      </w:pPr>
      <w:r w:rsidRPr="007D734E">
        <w:rPr>
          <w:rFonts w:asciiTheme="minorHAnsi" w:hAnsiTheme="minorHAnsi" w:cstheme="minorHAnsi"/>
          <w:sz w:val="22"/>
          <w:szCs w:val="22"/>
        </w:rPr>
        <w:t xml:space="preserve">Water service must be applied for by the </w:t>
      </w:r>
      <w:r w:rsidRPr="007D734E">
        <w:rPr>
          <w:rFonts w:asciiTheme="minorHAnsi" w:hAnsiTheme="minorHAnsi" w:cstheme="minorHAnsi"/>
          <w:b/>
          <w:bCs/>
          <w:sz w:val="22"/>
          <w:szCs w:val="22"/>
        </w:rPr>
        <w:t>owner</w:t>
      </w:r>
      <w:r w:rsidRPr="007D734E">
        <w:rPr>
          <w:rFonts w:asciiTheme="minorHAnsi" w:hAnsiTheme="minorHAnsi" w:cstheme="minorHAnsi"/>
          <w:sz w:val="22"/>
          <w:szCs w:val="22"/>
        </w:rPr>
        <w:t xml:space="preserve"> of the property.</w:t>
      </w:r>
    </w:p>
    <w:p w14:paraId="0ECCDD24" w14:textId="644C6825" w:rsidR="00AC286A" w:rsidRPr="007D734E" w:rsidRDefault="00AC286A" w:rsidP="00AC286A">
      <w:pPr>
        <w:pStyle w:val="ListParagraph"/>
        <w:rPr>
          <w:rFonts w:asciiTheme="minorHAnsi" w:hAnsiTheme="minorHAnsi" w:cstheme="minorHAnsi"/>
          <w:sz w:val="22"/>
          <w:szCs w:val="22"/>
        </w:rPr>
      </w:pPr>
    </w:p>
    <w:p w14:paraId="62444AE0" w14:textId="0E66A991" w:rsidR="00AC286A" w:rsidRPr="007D734E" w:rsidRDefault="00AC286A" w:rsidP="00AC286A">
      <w:pPr>
        <w:pStyle w:val="ListParagraph"/>
        <w:numPr>
          <w:ilvl w:val="0"/>
          <w:numId w:val="3"/>
        </w:numPr>
        <w:rPr>
          <w:rFonts w:asciiTheme="minorHAnsi" w:hAnsiTheme="minorHAnsi" w:cstheme="minorHAnsi"/>
          <w:sz w:val="22"/>
          <w:szCs w:val="22"/>
        </w:rPr>
      </w:pPr>
      <w:r w:rsidRPr="007D734E">
        <w:rPr>
          <w:rFonts w:asciiTheme="minorHAnsi" w:hAnsiTheme="minorHAnsi" w:cstheme="minorHAnsi"/>
          <w:sz w:val="22"/>
          <w:szCs w:val="22"/>
        </w:rPr>
        <w:t>Owner/applicants must verify property ownership. We allow 4 weeks to provide this.</w:t>
      </w:r>
    </w:p>
    <w:p w14:paraId="34076D81" w14:textId="77777777" w:rsidR="00AC286A" w:rsidRPr="007D734E" w:rsidRDefault="00AC286A" w:rsidP="00AC286A">
      <w:pPr>
        <w:pStyle w:val="ListParagraph"/>
        <w:ind w:left="1440"/>
        <w:rPr>
          <w:rFonts w:asciiTheme="minorHAnsi" w:hAnsiTheme="minorHAnsi" w:cstheme="minorHAnsi"/>
          <w:sz w:val="22"/>
          <w:szCs w:val="22"/>
        </w:rPr>
      </w:pPr>
      <w:r w:rsidRPr="007D734E">
        <w:rPr>
          <w:rFonts w:asciiTheme="minorHAnsi" w:hAnsiTheme="minorHAnsi" w:cstheme="minorHAnsi"/>
          <w:sz w:val="22"/>
          <w:szCs w:val="22"/>
        </w:rPr>
        <w:t>The District will accept any one of the following as proof of ownership.</w:t>
      </w:r>
    </w:p>
    <w:p w14:paraId="6461BCEA" w14:textId="77777777" w:rsidR="00AC286A" w:rsidRPr="007D734E" w:rsidRDefault="00AC286A" w:rsidP="00AC286A">
      <w:pPr>
        <w:pStyle w:val="ListParagraph"/>
        <w:ind w:left="1440"/>
        <w:rPr>
          <w:rFonts w:asciiTheme="minorHAnsi" w:hAnsiTheme="minorHAnsi" w:cstheme="minorHAnsi"/>
          <w:sz w:val="22"/>
          <w:szCs w:val="22"/>
        </w:rPr>
      </w:pPr>
    </w:p>
    <w:p w14:paraId="1383EA28" w14:textId="66ABE441" w:rsidR="00AC286A" w:rsidRPr="007D734E" w:rsidRDefault="00AC286A" w:rsidP="00AC286A">
      <w:pPr>
        <w:pStyle w:val="ListParagraph"/>
        <w:numPr>
          <w:ilvl w:val="2"/>
          <w:numId w:val="2"/>
        </w:numPr>
        <w:rPr>
          <w:rFonts w:asciiTheme="minorHAnsi" w:hAnsiTheme="minorHAnsi" w:cstheme="minorHAnsi"/>
          <w:sz w:val="22"/>
          <w:szCs w:val="22"/>
        </w:rPr>
      </w:pPr>
      <w:r w:rsidRPr="007D734E">
        <w:rPr>
          <w:rFonts w:asciiTheme="minorHAnsi" w:hAnsiTheme="minorHAnsi" w:cstheme="minorHAnsi"/>
          <w:sz w:val="22"/>
          <w:szCs w:val="22"/>
        </w:rPr>
        <w:t>A copy of the recorded deed for the property</w:t>
      </w:r>
    </w:p>
    <w:p w14:paraId="6B606DFF" w14:textId="30B084EC" w:rsidR="00AC286A" w:rsidRPr="007D734E" w:rsidRDefault="00AC286A" w:rsidP="00AC286A">
      <w:pPr>
        <w:pStyle w:val="ListParagraph"/>
        <w:numPr>
          <w:ilvl w:val="2"/>
          <w:numId w:val="2"/>
        </w:numPr>
        <w:rPr>
          <w:rFonts w:asciiTheme="minorHAnsi" w:hAnsiTheme="minorHAnsi" w:cstheme="minorHAnsi"/>
          <w:sz w:val="22"/>
          <w:szCs w:val="22"/>
        </w:rPr>
      </w:pPr>
      <w:r w:rsidRPr="007D734E">
        <w:rPr>
          <w:rFonts w:asciiTheme="minorHAnsi" w:hAnsiTheme="minorHAnsi" w:cstheme="minorHAnsi"/>
          <w:sz w:val="22"/>
          <w:szCs w:val="22"/>
        </w:rPr>
        <w:t>A current property tax bill</w:t>
      </w:r>
    </w:p>
    <w:p w14:paraId="7EE8293F" w14:textId="665C2E77" w:rsidR="00AC286A" w:rsidRPr="007D734E" w:rsidRDefault="00AC286A" w:rsidP="00AC286A">
      <w:pPr>
        <w:pStyle w:val="ListParagraph"/>
        <w:numPr>
          <w:ilvl w:val="2"/>
          <w:numId w:val="2"/>
        </w:numPr>
        <w:rPr>
          <w:rFonts w:asciiTheme="minorHAnsi" w:hAnsiTheme="minorHAnsi" w:cstheme="minorHAnsi"/>
          <w:sz w:val="22"/>
          <w:szCs w:val="22"/>
        </w:rPr>
      </w:pPr>
      <w:r w:rsidRPr="007D734E">
        <w:rPr>
          <w:rFonts w:asciiTheme="minorHAnsi" w:hAnsiTheme="minorHAnsi" w:cstheme="minorHAnsi"/>
          <w:sz w:val="22"/>
          <w:szCs w:val="22"/>
        </w:rPr>
        <w:t xml:space="preserve">A title insurance policy </w:t>
      </w:r>
    </w:p>
    <w:p w14:paraId="796F7A32" w14:textId="13D4E217" w:rsidR="00AC286A" w:rsidRPr="007D734E" w:rsidRDefault="00AC286A" w:rsidP="00AC286A">
      <w:pPr>
        <w:pStyle w:val="ListParagraph"/>
        <w:numPr>
          <w:ilvl w:val="2"/>
          <w:numId w:val="2"/>
        </w:numPr>
        <w:rPr>
          <w:rFonts w:asciiTheme="minorHAnsi" w:hAnsiTheme="minorHAnsi" w:cstheme="minorHAnsi"/>
          <w:sz w:val="22"/>
          <w:szCs w:val="22"/>
        </w:rPr>
      </w:pPr>
      <w:r w:rsidRPr="007D734E">
        <w:rPr>
          <w:rFonts w:asciiTheme="minorHAnsi" w:hAnsiTheme="minorHAnsi" w:cstheme="minorHAnsi"/>
          <w:sz w:val="22"/>
          <w:szCs w:val="22"/>
        </w:rPr>
        <w:t xml:space="preserve">An escrow closing statement </w:t>
      </w:r>
    </w:p>
    <w:p w14:paraId="68F24706" w14:textId="297F420A" w:rsidR="00AC286A" w:rsidRPr="007D734E" w:rsidRDefault="00AC286A" w:rsidP="00AC286A">
      <w:pPr>
        <w:pStyle w:val="ListParagraph"/>
        <w:numPr>
          <w:ilvl w:val="2"/>
          <w:numId w:val="2"/>
        </w:numPr>
        <w:rPr>
          <w:rFonts w:asciiTheme="minorHAnsi" w:hAnsiTheme="minorHAnsi" w:cstheme="minorHAnsi"/>
          <w:sz w:val="22"/>
          <w:szCs w:val="22"/>
        </w:rPr>
      </w:pPr>
      <w:r w:rsidRPr="007D734E">
        <w:rPr>
          <w:rFonts w:asciiTheme="minorHAnsi" w:hAnsiTheme="minorHAnsi" w:cstheme="minorHAnsi"/>
          <w:sz w:val="22"/>
          <w:szCs w:val="22"/>
        </w:rPr>
        <w:t>Water Letter from the escrow company</w:t>
      </w:r>
    </w:p>
    <w:p w14:paraId="2AB51EB7" w14:textId="3BA8DDA1" w:rsidR="004D19FB" w:rsidRPr="007D734E" w:rsidRDefault="004D19FB" w:rsidP="004D19FB">
      <w:pPr>
        <w:rPr>
          <w:rFonts w:asciiTheme="minorHAnsi" w:hAnsiTheme="minorHAnsi" w:cstheme="minorHAnsi"/>
          <w:sz w:val="22"/>
          <w:szCs w:val="22"/>
        </w:rPr>
      </w:pPr>
    </w:p>
    <w:p w14:paraId="584B3012" w14:textId="122299A9" w:rsidR="004D19FB" w:rsidRPr="007D734E" w:rsidRDefault="004D19FB" w:rsidP="004D19FB">
      <w:pPr>
        <w:pStyle w:val="ListParagraph"/>
        <w:numPr>
          <w:ilvl w:val="0"/>
          <w:numId w:val="3"/>
        </w:numPr>
        <w:rPr>
          <w:rFonts w:asciiTheme="minorHAnsi" w:hAnsiTheme="minorHAnsi" w:cstheme="minorHAnsi"/>
          <w:sz w:val="22"/>
          <w:szCs w:val="22"/>
        </w:rPr>
      </w:pPr>
      <w:r w:rsidRPr="007D734E">
        <w:rPr>
          <w:rFonts w:asciiTheme="minorHAnsi" w:hAnsiTheme="minorHAnsi" w:cstheme="minorHAnsi"/>
          <w:sz w:val="22"/>
          <w:szCs w:val="22"/>
        </w:rPr>
        <w:t>All applicable fees and costs for the water service must be paid before service will be established.</w:t>
      </w:r>
    </w:p>
    <w:p w14:paraId="3A0E4F11" w14:textId="5CA26F86" w:rsidR="004D19FB" w:rsidRDefault="004D19FB" w:rsidP="004D19FB">
      <w:pPr>
        <w:pStyle w:val="ListParagraph"/>
        <w:numPr>
          <w:ilvl w:val="0"/>
          <w:numId w:val="3"/>
        </w:numPr>
        <w:rPr>
          <w:rFonts w:asciiTheme="minorHAnsi" w:hAnsiTheme="minorHAnsi" w:cstheme="minorHAnsi"/>
          <w:sz w:val="22"/>
          <w:szCs w:val="22"/>
        </w:rPr>
      </w:pPr>
      <w:r w:rsidRPr="002E1656">
        <w:rPr>
          <w:rFonts w:asciiTheme="minorHAnsi" w:hAnsiTheme="minorHAnsi" w:cstheme="minorHAnsi"/>
          <w:sz w:val="22"/>
          <w:szCs w:val="22"/>
        </w:rPr>
        <w:t>The District require</w:t>
      </w:r>
      <w:r w:rsidR="002620E1" w:rsidRPr="002E1656">
        <w:rPr>
          <w:rFonts w:asciiTheme="minorHAnsi" w:hAnsiTheme="minorHAnsi" w:cstheme="minorHAnsi"/>
          <w:sz w:val="22"/>
          <w:szCs w:val="22"/>
        </w:rPr>
        <w:t>s all</w:t>
      </w:r>
      <w:r w:rsidRPr="002E1656">
        <w:rPr>
          <w:rFonts w:asciiTheme="minorHAnsi" w:hAnsiTheme="minorHAnsi" w:cstheme="minorHAnsi"/>
          <w:sz w:val="22"/>
          <w:szCs w:val="22"/>
        </w:rPr>
        <w:t xml:space="preserve"> new applicants</w:t>
      </w:r>
      <w:r w:rsidR="002E1656" w:rsidRPr="002E1656">
        <w:rPr>
          <w:rFonts w:asciiTheme="minorHAnsi" w:hAnsiTheme="minorHAnsi" w:cstheme="minorHAnsi"/>
          <w:sz w:val="22"/>
          <w:szCs w:val="22"/>
        </w:rPr>
        <w:t xml:space="preserve"> </w:t>
      </w:r>
      <w:r w:rsidRPr="002E1656">
        <w:rPr>
          <w:rFonts w:asciiTheme="minorHAnsi" w:hAnsiTheme="minorHAnsi" w:cstheme="minorHAnsi"/>
          <w:sz w:val="22"/>
          <w:szCs w:val="22"/>
        </w:rPr>
        <w:t>to p</w:t>
      </w:r>
      <w:r w:rsidR="002E1656" w:rsidRPr="002E1656">
        <w:rPr>
          <w:rFonts w:asciiTheme="minorHAnsi" w:hAnsiTheme="minorHAnsi" w:cstheme="minorHAnsi"/>
          <w:sz w:val="22"/>
          <w:szCs w:val="22"/>
        </w:rPr>
        <w:t xml:space="preserve">ay a </w:t>
      </w:r>
      <w:r w:rsidRPr="002E1656">
        <w:rPr>
          <w:rFonts w:asciiTheme="minorHAnsi" w:hAnsiTheme="minorHAnsi" w:cstheme="minorHAnsi"/>
          <w:sz w:val="22"/>
          <w:szCs w:val="22"/>
        </w:rPr>
        <w:t>deposit</w:t>
      </w:r>
      <w:r w:rsidR="002E1656" w:rsidRPr="002E1656">
        <w:rPr>
          <w:rFonts w:asciiTheme="minorHAnsi" w:hAnsiTheme="minorHAnsi" w:cstheme="minorHAnsi"/>
          <w:sz w:val="22"/>
          <w:szCs w:val="22"/>
        </w:rPr>
        <w:t xml:space="preserve">. The amount of the deposit is determined by the District </w:t>
      </w:r>
      <w:r w:rsidR="002E1656">
        <w:rPr>
          <w:rFonts w:asciiTheme="minorHAnsi" w:hAnsiTheme="minorHAnsi" w:cstheme="minorHAnsi"/>
          <w:sz w:val="22"/>
          <w:szCs w:val="22"/>
        </w:rPr>
        <w:t>and needs to be paid in the form of cash</w:t>
      </w:r>
      <w:r w:rsidR="006B443D">
        <w:rPr>
          <w:rFonts w:asciiTheme="minorHAnsi" w:hAnsiTheme="minorHAnsi" w:cstheme="minorHAnsi"/>
          <w:sz w:val="22"/>
          <w:szCs w:val="22"/>
        </w:rPr>
        <w:t xml:space="preserve">, </w:t>
      </w:r>
      <w:r w:rsidR="002E1656">
        <w:rPr>
          <w:rFonts w:asciiTheme="minorHAnsi" w:hAnsiTheme="minorHAnsi" w:cstheme="minorHAnsi"/>
          <w:sz w:val="22"/>
          <w:szCs w:val="22"/>
        </w:rPr>
        <w:t>check</w:t>
      </w:r>
      <w:r w:rsidR="006B443D">
        <w:rPr>
          <w:rFonts w:asciiTheme="minorHAnsi" w:hAnsiTheme="minorHAnsi" w:cstheme="minorHAnsi"/>
          <w:sz w:val="22"/>
          <w:szCs w:val="22"/>
        </w:rPr>
        <w:t xml:space="preserve"> or credit card</w:t>
      </w:r>
      <w:r w:rsidR="002E1656">
        <w:rPr>
          <w:rFonts w:asciiTheme="minorHAnsi" w:hAnsiTheme="minorHAnsi" w:cstheme="minorHAnsi"/>
          <w:sz w:val="22"/>
          <w:szCs w:val="22"/>
        </w:rPr>
        <w:t>.</w:t>
      </w:r>
      <w:r w:rsidR="00A56C2C">
        <w:rPr>
          <w:rFonts w:asciiTheme="minorHAnsi" w:hAnsiTheme="minorHAnsi" w:cstheme="minorHAnsi"/>
          <w:sz w:val="22"/>
          <w:szCs w:val="22"/>
        </w:rPr>
        <w:t xml:space="preserve"> </w:t>
      </w:r>
      <w:r w:rsidRPr="00A56C2C">
        <w:rPr>
          <w:rFonts w:asciiTheme="minorHAnsi" w:hAnsiTheme="minorHAnsi" w:cstheme="minorHAnsi"/>
          <w:sz w:val="22"/>
          <w:szCs w:val="22"/>
        </w:rPr>
        <w:t>You may verify the specific sum by calling the office 661-943-3170</w:t>
      </w:r>
    </w:p>
    <w:p w14:paraId="427B952B" w14:textId="35B36C8B" w:rsidR="00DE18AB" w:rsidRPr="00A56C2C" w:rsidRDefault="00DE18AB" w:rsidP="004D19FB">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Should you choose to provide us a credit report in lieu of a deposit, it must reflect two years history and show all zeros in the Negative, Public and Collection items. We do not interpret credit reports or consider your FICO score to determine credit worthiness as specified in our Policies, Procedures, Rules and Regulat</w:t>
      </w:r>
      <w:r w:rsidR="001E19B1">
        <w:rPr>
          <w:rFonts w:asciiTheme="minorHAnsi" w:hAnsiTheme="minorHAnsi" w:cstheme="minorHAnsi"/>
          <w:sz w:val="22"/>
          <w:szCs w:val="22"/>
        </w:rPr>
        <w:t>i</w:t>
      </w:r>
      <w:r>
        <w:rPr>
          <w:rFonts w:asciiTheme="minorHAnsi" w:hAnsiTheme="minorHAnsi" w:cstheme="minorHAnsi"/>
          <w:sz w:val="22"/>
          <w:szCs w:val="22"/>
        </w:rPr>
        <w:t>ons.</w:t>
      </w:r>
    </w:p>
    <w:p w14:paraId="316E16BA" w14:textId="676A9AA3" w:rsidR="004D19FB" w:rsidRPr="007D734E" w:rsidRDefault="004D19FB" w:rsidP="004D19FB">
      <w:pPr>
        <w:rPr>
          <w:rFonts w:asciiTheme="minorHAnsi" w:hAnsiTheme="minorHAnsi" w:cstheme="minorHAnsi"/>
          <w:sz w:val="22"/>
          <w:szCs w:val="22"/>
        </w:rPr>
      </w:pPr>
    </w:p>
    <w:p w14:paraId="7FBB3A79" w14:textId="34F95866" w:rsidR="004D19FB" w:rsidRPr="007D734E" w:rsidRDefault="004D19FB" w:rsidP="004D19FB">
      <w:pPr>
        <w:rPr>
          <w:rFonts w:asciiTheme="minorHAnsi" w:hAnsiTheme="minorHAnsi" w:cstheme="minorHAnsi"/>
          <w:sz w:val="22"/>
          <w:szCs w:val="22"/>
        </w:rPr>
      </w:pPr>
      <w:r w:rsidRPr="007D734E">
        <w:rPr>
          <w:rFonts w:asciiTheme="minorHAnsi" w:hAnsiTheme="minorHAnsi" w:cstheme="minorHAnsi"/>
          <w:sz w:val="22"/>
          <w:szCs w:val="22"/>
        </w:rPr>
        <w:t xml:space="preserve">The District will retain the guarantee deposit until the service is terminated and all fees and charges related to the terminated service have been paid in full. Should the District draw down on the guarantee deposit to pay any fees or charges, the consumer shall replenish the deposit to the original amount, or such grater sum, as the General Manager shall determine to be appropriate. No interest shall be paid on any guarantee deposit. </w:t>
      </w:r>
    </w:p>
    <w:sectPr w:rsidR="004D19FB" w:rsidRPr="007D734E" w:rsidSect="007E4260">
      <w:headerReference w:type="default" r:id="rId7"/>
      <w:pgSz w:w="12240" w:h="15840"/>
      <w:pgMar w:top="720" w:right="1440" w:bottom="72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57237" w14:textId="77777777" w:rsidR="004275AC" w:rsidRDefault="004275AC" w:rsidP="005569E3">
      <w:r>
        <w:separator/>
      </w:r>
    </w:p>
  </w:endnote>
  <w:endnote w:type="continuationSeparator" w:id="0">
    <w:p w14:paraId="22CA526B" w14:textId="77777777" w:rsidR="004275AC" w:rsidRDefault="004275AC" w:rsidP="0055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415D2" w14:textId="77777777" w:rsidR="004275AC" w:rsidRDefault="004275AC" w:rsidP="005569E3">
      <w:r>
        <w:separator/>
      </w:r>
    </w:p>
  </w:footnote>
  <w:footnote w:type="continuationSeparator" w:id="0">
    <w:p w14:paraId="47DB9586" w14:textId="77777777" w:rsidR="004275AC" w:rsidRDefault="004275AC" w:rsidP="00556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58CD" w14:textId="311797AC" w:rsidR="001752EF" w:rsidRDefault="004A2FAE" w:rsidP="001752EF">
    <w:pPr>
      <w:pStyle w:val="Header"/>
      <w:jc w:val="center"/>
    </w:pPr>
    <w:r w:rsidRPr="00446A6D">
      <w:rPr>
        <w:noProof/>
        <w:sz w:val="28"/>
      </w:rPr>
      <w:drawing>
        <wp:inline distT="0" distB="0" distL="0" distR="0" wp14:anchorId="53074054" wp14:editId="5331E1D7">
          <wp:extent cx="44958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0" cy="152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tabs>
          <w:tab w:val="num" w:pos="2160"/>
        </w:tabs>
        <w:ind w:left="2160" w:hanging="720"/>
      </w:pPr>
    </w:lvl>
    <w:lvl w:ilvl="1">
      <w:start w:val="1"/>
      <w:numFmt w:val="decimal"/>
      <w:pStyle w:val="Heading2"/>
      <w:lvlText w:val="%2."/>
      <w:lvlJc w:val="left"/>
      <w:pPr>
        <w:tabs>
          <w:tab w:val="num" w:pos="1080"/>
        </w:tabs>
        <w:ind w:left="1080" w:hanging="36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88926D8"/>
    <w:multiLevelType w:val="hybridMultilevel"/>
    <w:tmpl w:val="508EE6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4290C08"/>
    <w:multiLevelType w:val="hybridMultilevel"/>
    <w:tmpl w:val="EEC6D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9E3"/>
    <w:rsid w:val="00027384"/>
    <w:rsid w:val="00116788"/>
    <w:rsid w:val="00171CF7"/>
    <w:rsid w:val="001752EF"/>
    <w:rsid w:val="001E19B1"/>
    <w:rsid w:val="002620E1"/>
    <w:rsid w:val="00283D14"/>
    <w:rsid w:val="002E1656"/>
    <w:rsid w:val="002E3454"/>
    <w:rsid w:val="002F33C4"/>
    <w:rsid w:val="00322388"/>
    <w:rsid w:val="00350FEA"/>
    <w:rsid w:val="003E71E4"/>
    <w:rsid w:val="004275AC"/>
    <w:rsid w:val="004933F2"/>
    <w:rsid w:val="004A2FAE"/>
    <w:rsid w:val="004D17B0"/>
    <w:rsid w:val="004D19FB"/>
    <w:rsid w:val="005444B9"/>
    <w:rsid w:val="005569E3"/>
    <w:rsid w:val="00591813"/>
    <w:rsid w:val="006659C7"/>
    <w:rsid w:val="006725F7"/>
    <w:rsid w:val="006B443D"/>
    <w:rsid w:val="006D50A9"/>
    <w:rsid w:val="00770E6C"/>
    <w:rsid w:val="007D734E"/>
    <w:rsid w:val="007E4260"/>
    <w:rsid w:val="0082281C"/>
    <w:rsid w:val="00902F90"/>
    <w:rsid w:val="00A56C2C"/>
    <w:rsid w:val="00AC286A"/>
    <w:rsid w:val="00BD794C"/>
    <w:rsid w:val="00C3535F"/>
    <w:rsid w:val="00C36E72"/>
    <w:rsid w:val="00CA3702"/>
    <w:rsid w:val="00D47285"/>
    <w:rsid w:val="00D751AC"/>
    <w:rsid w:val="00DA16DF"/>
    <w:rsid w:val="00DB691E"/>
    <w:rsid w:val="00DE18AB"/>
    <w:rsid w:val="00E6126F"/>
    <w:rsid w:val="00E65451"/>
    <w:rsid w:val="00E9688B"/>
    <w:rsid w:val="00F76970"/>
    <w:rsid w:val="00F91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85FEB1"/>
  <w15:docId w15:val="{873CF178-3EEE-4CCE-B22F-3A5CF85F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9E3"/>
    <w:pPr>
      <w:suppressAutoHyphens/>
    </w:pPr>
    <w:rPr>
      <w:rFonts w:ascii="Times New Roman" w:eastAsia="Times New Roman" w:hAnsi="Times New Roman" w:cs="Times New Roman"/>
      <w:sz w:val="24"/>
      <w:szCs w:val="24"/>
      <w:lang w:eastAsia="ar-SA"/>
    </w:rPr>
  </w:style>
  <w:style w:type="paragraph" w:styleId="Heading2">
    <w:name w:val="heading 2"/>
    <w:basedOn w:val="Normal"/>
    <w:next w:val="Normal"/>
    <w:link w:val="Heading2Char"/>
    <w:qFormat/>
    <w:rsid w:val="005569E3"/>
    <w:pPr>
      <w:keepNext/>
      <w:numPr>
        <w:ilvl w:val="1"/>
        <w:numId w:val="1"/>
      </w:numPr>
      <w:jc w:val="both"/>
      <w:outlineLvl w:val="1"/>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9E3"/>
    <w:pPr>
      <w:tabs>
        <w:tab w:val="center" w:pos="4680"/>
        <w:tab w:val="right" w:pos="9360"/>
      </w:tabs>
    </w:pPr>
  </w:style>
  <w:style w:type="character" w:customStyle="1" w:styleId="HeaderChar">
    <w:name w:val="Header Char"/>
    <w:basedOn w:val="DefaultParagraphFont"/>
    <w:link w:val="Header"/>
    <w:uiPriority w:val="99"/>
    <w:rsid w:val="005569E3"/>
  </w:style>
  <w:style w:type="paragraph" w:styleId="Footer">
    <w:name w:val="footer"/>
    <w:basedOn w:val="Normal"/>
    <w:link w:val="FooterChar"/>
    <w:uiPriority w:val="99"/>
    <w:unhideWhenUsed/>
    <w:rsid w:val="005569E3"/>
    <w:pPr>
      <w:tabs>
        <w:tab w:val="center" w:pos="4680"/>
        <w:tab w:val="right" w:pos="9360"/>
      </w:tabs>
    </w:pPr>
  </w:style>
  <w:style w:type="character" w:customStyle="1" w:styleId="FooterChar">
    <w:name w:val="Footer Char"/>
    <w:basedOn w:val="DefaultParagraphFont"/>
    <w:link w:val="Footer"/>
    <w:uiPriority w:val="99"/>
    <w:rsid w:val="005569E3"/>
  </w:style>
  <w:style w:type="character" w:customStyle="1" w:styleId="Heading2Char">
    <w:name w:val="Heading 2 Char"/>
    <w:basedOn w:val="DefaultParagraphFont"/>
    <w:link w:val="Heading2"/>
    <w:rsid w:val="005569E3"/>
    <w:rPr>
      <w:rFonts w:ascii="Times New Roman" w:eastAsia="Times New Roman" w:hAnsi="Times New Roman" w:cs="Times New Roman"/>
      <w:b/>
      <w:bCs/>
      <w:szCs w:val="24"/>
      <w:lang w:eastAsia="ar-SA"/>
    </w:rPr>
  </w:style>
  <w:style w:type="paragraph" w:styleId="Title">
    <w:name w:val="Title"/>
    <w:basedOn w:val="Normal"/>
    <w:next w:val="Subtitle"/>
    <w:link w:val="TitleChar"/>
    <w:qFormat/>
    <w:rsid w:val="005569E3"/>
    <w:pPr>
      <w:jc w:val="center"/>
    </w:pPr>
    <w:rPr>
      <w:b/>
      <w:szCs w:val="20"/>
    </w:rPr>
  </w:style>
  <w:style w:type="character" w:customStyle="1" w:styleId="TitleChar">
    <w:name w:val="Title Char"/>
    <w:basedOn w:val="DefaultParagraphFont"/>
    <w:link w:val="Title"/>
    <w:rsid w:val="005569E3"/>
    <w:rPr>
      <w:rFonts w:ascii="Times New Roman" w:eastAsia="Times New Roman" w:hAnsi="Times New Roman" w:cs="Times New Roman"/>
      <w:b/>
      <w:sz w:val="24"/>
      <w:szCs w:val="20"/>
      <w:lang w:eastAsia="ar-SA"/>
    </w:rPr>
  </w:style>
  <w:style w:type="paragraph" w:styleId="BodyTextIndent">
    <w:name w:val="Body Text Indent"/>
    <w:basedOn w:val="Normal"/>
    <w:link w:val="BodyTextIndentChar"/>
    <w:rsid w:val="005569E3"/>
    <w:pPr>
      <w:ind w:left="1440"/>
      <w:jc w:val="both"/>
    </w:pPr>
    <w:rPr>
      <w:sz w:val="20"/>
    </w:rPr>
  </w:style>
  <w:style w:type="character" w:customStyle="1" w:styleId="BodyTextIndentChar">
    <w:name w:val="Body Text Indent Char"/>
    <w:basedOn w:val="DefaultParagraphFont"/>
    <w:link w:val="BodyTextIndent"/>
    <w:rsid w:val="005569E3"/>
    <w:rPr>
      <w:rFonts w:ascii="Times New Roman" w:eastAsia="Times New Roman" w:hAnsi="Times New Roman" w:cs="Times New Roman"/>
      <w:sz w:val="20"/>
      <w:szCs w:val="24"/>
      <w:lang w:eastAsia="ar-SA"/>
    </w:rPr>
  </w:style>
  <w:style w:type="paragraph" w:styleId="Subtitle">
    <w:name w:val="Subtitle"/>
    <w:basedOn w:val="Normal"/>
    <w:next w:val="Normal"/>
    <w:link w:val="SubtitleChar"/>
    <w:uiPriority w:val="11"/>
    <w:qFormat/>
    <w:rsid w:val="005569E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69E3"/>
    <w:rPr>
      <w:rFonts w:asciiTheme="majorHAnsi" w:eastAsiaTheme="majorEastAsia" w:hAnsiTheme="majorHAnsi" w:cstheme="majorBidi"/>
      <w:i/>
      <w:iCs/>
      <w:color w:val="4F81BD" w:themeColor="accent1"/>
      <w:spacing w:val="15"/>
      <w:sz w:val="24"/>
      <w:szCs w:val="24"/>
      <w:lang w:eastAsia="ar-SA"/>
    </w:rPr>
  </w:style>
  <w:style w:type="paragraph" w:styleId="BalloonText">
    <w:name w:val="Balloon Text"/>
    <w:basedOn w:val="Normal"/>
    <w:link w:val="BalloonTextChar"/>
    <w:uiPriority w:val="99"/>
    <w:semiHidden/>
    <w:unhideWhenUsed/>
    <w:rsid w:val="00F76970"/>
    <w:rPr>
      <w:rFonts w:ascii="Tahoma" w:hAnsi="Tahoma" w:cs="Tahoma"/>
      <w:sz w:val="16"/>
      <w:szCs w:val="16"/>
    </w:rPr>
  </w:style>
  <w:style w:type="character" w:customStyle="1" w:styleId="BalloonTextChar">
    <w:name w:val="Balloon Text Char"/>
    <w:basedOn w:val="DefaultParagraphFont"/>
    <w:link w:val="BalloonText"/>
    <w:uiPriority w:val="99"/>
    <w:semiHidden/>
    <w:rsid w:val="00F76970"/>
    <w:rPr>
      <w:rFonts w:ascii="Tahoma" w:eastAsia="Times New Roman" w:hAnsi="Tahoma" w:cs="Tahoma"/>
      <w:sz w:val="16"/>
      <w:szCs w:val="16"/>
      <w:lang w:eastAsia="ar-SA"/>
    </w:rPr>
  </w:style>
  <w:style w:type="paragraph" w:styleId="ListParagraph">
    <w:name w:val="List Paragraph"/>
    <w:basedOn w:val="Normal"/>
    <w:uiPriority w:val="34"/>
    <w:qFormat/>
    <w:rsid w:val="00AC28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Debi</dc:creator>
  <cp:lastModifiedBy>Debi Pizzo</cp:lastModifiedBy>
  <cp:revision>2</cp:revision>
  <cp:lastPrinted>2020-06-25T17:33:00Z</cp:lastPrinted>
  <dcterms:created xsi:type="dcterms:W3CDTF">2021-06-23T22:29:00Z</dcterms:created>
  <dcterms:modified xsi:type="dcterms:W3CDTF">2021-06-23T22:29:00Z</dcterms:modified>
</cp:coreProperties>
</file>